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2E29" w14:textId="77777777" w:rsidR="005E31AB" w:rsidRPr="005E31AB" w:rsidRDefault="005E31AB" w:rsidP="005E31AB">
      <w:pPr>
        <w:spacing w:after="120" w:line="240" w:lineRule="auto"/>
        <w:ind w:firstLine="720"/>
        <w:jc w:val="center"/>
        <w:rPr>
          <w:rFonts w:ascii="Times New Roman" w:hAnsi="Times New Roman" w:cs="Times New Roman"/>
          <w:b/>
          <w:bCs/>
          <w:color w:val="EE0000"/>
          <w:sz w:val="28"/>
          <w:szCs w:val="28"/>
        </w:rPr>
      </w:pPr>
      <w:r w:rsidRPr="005E31AB">
        <w:rPr>
          <w:rFonts w:ascii="Times New Roman" w:hAnsi="Times New Roman" w:cs="Times New Roman"/>
          <w:b/>
          <w:bCs/>
          <w:color w:val="EE0000"/>
          <w:sz w:val="28"/>
          <w:szCs w:val="28"/>
        </w:rPr>
        <w:t>TRƯỜNG TIỂU HỌC XÃ BA TÔ</w:t>
      </w:r>
    </w:p>
    <w:p w14:paraId="351FB4CF" w14:textId="7875AB45" w:rsidR="005E31AB" w:rsidRDefault="005E31AB" w:rsidP="005E31AB">
      <w:pPr>
        <w:spacing w:after="120" w:line="240" w:lineRule="auto"/>
        <w:ind w:firstLine="720"/>
        <w:jc w:val="center"/>
        <w:rPr>
          <w:rFonts w:ascii="Times New Roman" w:hAnsi="Times New Roman" w:cs="Times New Roman"/>
          <w:b/>
          <w:bCs/>
          <w:color w:val="4472C4" w:themeColor="accent1"/>
          <w:sz w:val="28"/>
          <w:szCs w:val="28"/>
        </w:rPr>
      </w:pPr>
      <w:r w:rsidRPr="005E31AB">
        <w:rPr>
          <w:rFonts w:ascii="Times New Roman" w:hAnsi="Times New Roman" w:cs="Times New Roman"/>
          <w:b/>
          <w:bCs/>
          <w:color w:val="4472C4" w:themeColor="accent1"/>
          <w:sz w:val="28"/>
          <w:szCs w:val="28"/>
        </w:rPr>
        <w:t xml:space="preserve">Chủ động trong công tác nâng lương </w:t>
      </w:r>
      <w:r>
        <w:rPr>
          <w:rFonts w:ascii="Times New Roman" w:hAnsi="Times New Roman" w:cs="Times New Roman"/>
          <w:b/>
          <w:bCs/>
          <w:color w:val="4472C4" w:themeColor="accent1"/>
          <w:sz w:val="28"/>
          <w:szCs w:val="28"/>
        </w:rPr>
        <w:t xml:space="preserve">thường xuyên </w:t>
      </w:r>
      <w:r w:rsidRPr="005E31AB">
        <w:rPr>
          <w:rFonts w:ascii="Times New Roman" w:hAnsi="Times New Roman" w:cs="Times New Roman"/>
          <w:b/>
          <w:bCs/>
          <w:color w:val="4472C4" w:themeColor="accent1"/>
          <w:sz w:val="28"/>
          <w:szCs w:val="28"/>
        </w:rPr>
        <w:t>và phụ cấp</w:t>
      </w:r>
      <w:r>
        <w:rPr>
          <w:rFonts w:ascii="Times New Roman" w:hAnsi="Times New Roman" w:cs="Times New Roman"/>
          <w:b/>
          <w:bCs/>
          <w:color w:val="4472C4" w:themeColor="accent1"/>
          <w:sz w:val="28"/>
          <w:szCs w:val="28"/>
        </w:rPr>
        <w:t xml:space="preserve"> thâm niên nhà giáo</w:t>
      </w:r>
      <w:r w:rsidRPr="005E31AB">
        <w:rPr>
          <w:rFonts w:ascii="Times New Roman" w:hAnsi="Times New Roman" w:cs="Times New Roman"/>
          <w:b/>
          <w:bCs/>
          <w:color w:val="4472C4" w:themeColor="accent1"/>
          <w:sz w:val="28"/>
          <w:szCs w:val="28"/>
        </w:rPr>
        <w:t>: Bước chuyển mới từ phân cấp quản lý</w:t>
      </w:r>
    </w:p>
    <w:p w14:paraId="37AF767C" w14:textId="77777777" w:rsidR="005E31AB" w:rsidRPr="005E31AB" w:rsidRDefault="005E31AB" w:rsidP="005E31AB">
      <w:pPr>
        <w:spacing w:after="120" w:line="240" w:lineRule="auto"/>
        <w:ind w:firstLine="720"/>
        <w:jc w:val="center"/>
        <w:rPr>
          <w:rFonts w:ascii="Times New Roman" w:hAnsi="Times New Roman" w:cs="Times New Roman"/>
          <w:b/>
          <w:bCs/>
          <w:color w:val="4472C4" w:themeColor="accent1"/>
          <w:sz w:val="28"/>
          <w:szCs w:val="28"/>
        </w:rPr>
      </w:pPr>
    </w:p>
    <w:p w14:paraId="6F3EF379" w14:textId="47261B02" w:rsidR="005E31AB" w:rsidRPr="005E31AB" w:rsidRDefault="005E31AB" w:rsidP="005E31AB">
      <w:pPr>
        <w:spacing w:after="120" w:line="240" w:lineRule="auto"/>
        <w:ind w:firstLine="720"/>
        <w:jc w:val="both"/>
        <w:rPr>
          <w:rFonts w:ascii="Times New Roman" w:hAnsi="Times New Roman" w:cs="Times New Roman"/>
          <w:sz w:val="28"/>
          <w:szCs w:val="28"/>
        </w:rPr>
      </w:pPr>
      <w:r w:rsidRPr="005E31AB">
        <w:rPr>
          <w:rFonts w:ascii="Times New Roman" w:hAnsi="Times New Roman" w:cs="Times New Roman"/>
          <w:b/>
          <w:bCs/>
          <w:color w:val="C00000"/>
          <w:sz w:val="28"/>
          <w:szCs w:val="28"/>
        </w:rPr>
        <w:t>Bước chuyển quan trọng trong quản lý cán bộ, viên chức</w:t>
      </w:r>
      <w:r w:rsidRPr="001E07EA">
        <w:rPr>
          <w:rFonts w:ascii="Times New Roman" w:hAnsi="Times New Roman" w:cs="Times New Roman"/>
          <w:b/>
          <w:bCs/>
          <w:color w:val="C00000"/>
          <w:sz w:val="28"/>
          <w:szCs w:val="28"/>
        </w:rPr>
        <w:t>:</w:t>
      </w:r>
      <w:r>
        <w:rPr>
          <w:rFonts w:ascii="Times New Roman" w:hAnsi="Times New Roman" w:cs="Times New Roman"/>
          <w:b/>
          <w:bCs/>
          <w:sz w:val="28"/>
          <w:szCs w:val="28"/>
        </w:rPr>
        <w:t xml:space="preserve"> </w:t>
      </w:r>
      <w:r w:rsidRPr="005E31AB">
        <w:rPr>
          <w:rFonts w:ascii="Times New Roman" w:hAnsi="Times New Roman" w:cs="Times New Roman"/>
          <w:sz w:val="28"/>
          <w:szCs w:val="28"/>
        </w:rPr>
        <w:t xml:space="preserve">Thực hiện Quyết định số 37/2025/QĐ-CTUBND của Chủ tịch UBND tỉnh Quảng Ngãi và Công văn </w:t>
      </w:r>
      <w:r>
        <w:rPr>
          <w:rFonts w:ascii="Times New Roman" w:hAnsi="Times New Roman" w:cs="Times New Roman"/>
          <w:sz w:val="28"/>
          <w:szCs w:val="28"/>
        </w:rPr>
        <w:t xml:space="preserve">số 210/UBND </w:t>
      </w:r>
      <w:r w:rsidRPr="005E31AB">
        <w:rPr>
          <w:rFonts w:ascii="Times New Roman" w:hAnsi="Times New Roman" w:cs="Times New Roman"/>
          <w:sz w:val="28"/>
          <w:szCs w:val="28"/>
        </w:rPr>
        <w:t xml:space="preserve">chỉ đạo của UBND xã Ba Tô, Trường Tiểu học xã Ba Tô chính thức triển khai các nội dung được phân cấp trong quản lý cán bộ, viên chức, trong đó có </w:t>
      </w:r>
      <w:r w:rsidRPr="005E31AB">
        <w:rPr>
          <w:rFonts w:ascii="Times New Roman" w:hAnsi="Times New Roman" w:cs="Times New Roman"/>
          <w:b/>
          <w:bCs/>
          <w:sz w:val="28"/>
          <w:szCs w:val="28"/>
        </w:rPr>
        <w:t>công tác nâng lương</w:t>
      </w:r>
      <w:r>
        <w:rPr>
          <w:rFonts w:ascii="Times New Roman" w:hAnsi="Times New Roman" w:cs="Times New Roman"/>
          <w:b/>
          <w:bCs/>
          <w:sz w:val="28"/>
          <w:szCs w:val="28"/>
        </w:rPr>
        <w:t xml:space="preserve"> thường xuyên</w:t>
      </w:r>
      <w:r w:rsidRPr="005E31AB">
        <w:rPr>
          <w:rFonts w:ascii="Times New Roman" w:hAnsi="Times New Roman" w:cs="Times New Roman"/>
          <w:b/>
          <w:bCs/>
          <w:sz w:val="28"/>
          <w:szCs w:val="28"/>
        </w:rPr>
        <w:t xml:space="preserve"> và phụ cấp thâm niên nhà giáo</w:t>
      </w:r>
      <w:r w:rsidRPr="005E31AB">
        <w:rPr>
          <w:rFonts w:ascii="Times New Roman" w:hAnsi="Times New Roman" w:cs="Times New Roman"/>
          <w:sz w:val="28"/>
          <w:szCs w:val="28"/>
        </w:rPr>
        <w:t>.</w:t>
      </w:r>
      <w:r>
        <w:rPr>
          <w:rFonts w:ascii="Times New Roman" w:hAnsi="Times New Roman" w:cs="Times New Roman"/>
          <w:sz w:val="28"/>
          <w:szCs w:val="28"/>
        </w:rPr>
        <w:t xml:space="preserve"> </w:t>
      </w:r>
      <w:r w:rsidRPr="005E31AB">
        <w:rPr>
          <w:rFonts w:ascii="Times New Roman" w:hAnsi="Times New Roman" w:cs="Times New Roman"/>
          <w:sz w:val="28"/>
          <w:szCs w:val="28"/>
        </w:rPr>
        <w:t>Đây là một bước chuyển quan trọng, góp phần tăng cường tính chủ động của nhà trường trong công tác tổ chức, cán bộ, đồng thời đảm bảo quyền lợi kịp thời cho đội ngũ giáo viên, nhân viên.</w:t>
      </w:r>
    </w:p>
    <w:p w14:paraId="6BFCA335" w14:textId="3261D946" w:rsidR="005E31AB" w:rsidRPr="005E31AB" w:rsidRDefault="005E31AB" w:rsidP="005E31AB">
      <w:pPr>
        <w:spacing w:after="120" w:line="240" w:lineRule="auto"/>
        <w:ind w:firstLine="720"/>
        <w:jc w:val="both"/>
        <w:rPr>
          <w:rFonts w:ascii="Times New Roman" w:hAnsi="Times New Roman" w:cs="Times New Roman"/>
          <w:sz w:val="28"/>
          <w:szCs w:val="28"/>
        </w:rPr>
      </w:pPr>
      <w:r w:rsidRPr="005E31AB">
        <w:rPr>
          <w:rFonts w:ascii="Times New Roman" w:hAnsi="Times New Roman" w:cs="Times New Roman"/>
          <w:b/>
          <w:bCs/>
          <w:color w:val="C00000"/>
          <w:sz w:val="28"/>
          <w:szCs w:val="28"/>
        </w:rPr>
        <w:t xml:space="preserve">Nhà trường trực tiếp thực hiện nâng lương </w:t>
      </w:r>
      <w:r w:rsidRPr="001E07EA">
        <w:rPr>
          <w:rFonts w:ascii="Times New Roman" w:hAnsi="Times New Roman" w:cs="Times New Roman"/>
          <w:b/>
          <w:bCs/>
          <w:color w:val="C00000"/>
          <w:sz w:val="28"/>
          <w:szCs w:val="28"/>
        </w:rPr>
        <w:t xml:space="preserve">thường xuyên </w:t>
      </w:r>
      <w:r w:rsidR="00086260">
        <w:rPr>
          <w:rFonts w:ascii="Times New Roman" w:hAnsi="Times New Roman" w:cs="Times New Roman"/>
          <w:b/>
          <w:bCs/>
          <w:color w:val="C00000"/>
          <w:sz w:val="28"/>
          <w:szCs w:val="28"/>
        </w:rPr>
        <w:t xml:space="preserve">viên chức </w:t>
      </w:r>
      <w:r w:rsidRPr="001E07EA">
        <w:rPr>
          <w:rFonts w:ascii="Times New Roman" w:hAnsi="Times New Roman" w:cs="Times New Roman"/>
          <w:b/>
          <w:bCs/>
          <w:color w:val="C00000"/>
          <w:sz w:val="28"/>
          <w:szCs w:val="28"/>
        </w:rPr>
        <w:t xml:space="preserve">và phụ cấp thâm niên nhà giáo </w:t>
      </w:r>
      <w:r w:rsidRPr="00747777">
        <w:rPr>
          <w:rFonts w:ascii="Times New Roman" w:hAnsi="Times New Roman" w:cs="Times New Roman"/>
          <w:b/>
          <w:bCs/>
          <w:color w:val="C00000"/>
          <w:sz w:val="28"/>
          <w:szCs w:val="28"/>
          <w:highlight w:val="yellow"/>
        </w:rPr>
        <w:t>:</w:t>
      </w:r>
      <w:r w:rsidRPr="001E07EA">
        <w:rPr>
          <w:rFonts w:ascii="Times New Roman" w:hAnsi="Times New Roman" w:cs="Times New Roman"/>
          <w:b/>
          <w:bCs/>
          <w:color w:val="C00000"/>
          <w:sz w:val="28"/>
          <w:szCs w:val="28"/>
        </w:rPr>
        <w:t xml:space="preserve"> </w:t>
      </w:r>
      <w:r w:rsidRPr="005E31AB">
        <w:rPr>
          <w:rFonts w:ascii="Times New Roman" w:hAnsi="Times New Roman" w:cs="Times New Roman"/>
          <w:sz w:val="28"/>
          <w:szCs w:val="28"/>
        </w:rPr>
        <w:t>Theo nội dung phân cấp, từ năm 2026</w:t>
      </w:r>
      <w:r>
        <w:rPr>
          <w:rFonts w:ascii="Times New Roman" w:hAnsi="Times New Roman" w:cs="Times New Roman"/>
          <w:sz w:val="28"/>
          <w:szCs w:val="28"/>
        </w:rPr>
        <w:t>, n</w:t>
      </w:r>
      <w:r w:rsidRPr="005E31AB">
        <w:rPr>
          <w:rFonts w:ascii="Times New Roman" w:hAnsi="Times New Roman" w:cs="Times New Roman"/>
          <w:sz w:val="28"/>
          <w:szCs w:val="28"/>
        </w:rPr>
        <w:t xml:space="preserve">hà trường </w:t>
      </w:r>
      <w:r w:rsidRPr="005E31AB">
        <w:rPr>
          <w:rFonts w:ascii="Times New Roman" w:hAnsi="Times New Roman" w:cs="Times New Roman"/>
          <w:b/>
          <w:bCs/>
          <w:sz w:val="28"/>
          <w:szCs w:val="28"/>
        </w:rPr>
        <w:t xml:space="preserve">trực tiếp xét và </w:t>
      </w:r>
      <w:r>
        <w:rPr>
          <w:rFonts w:ascii="Times New Roman" w:hAnsi="Times New Roman" w:cs="Times New Roman"/>
          <w:b/>
          <w:bCs/>
          <w:sz w:val="28"/>
          <w:szCs w:val="28"/>
        </w:rPr>
        <w:t xml:space="preserve">ban hành </w:t>
      </w:r>
      <w:r w:rsidRPr="005E31AB">
        <w:rPr>
          <w:rFonts w:ascii="Times New Roman" w:hAnsi="Times New Roman" w:cs="Times New Roman"/>
          <w:b/>
          <w:bCs/>
          <w:sz w:val="28"/>
          <w:szCs w:val="28"/>
        </w:rPr>
        <w:t>quyết định</w:t>
      </w:r>
      <w:r>
        <w:rPr>
          <w:rFonts w:ascii="Times New Roman" w:hAnsi="Times New Roman" w:cs="Times New Roman"/>
          <w:b/>
          <w:bCs/>
          <w:sz w:val="28"/>
          <w:szCs w:val="28"/>
        </w:rPr>
        <w:t xml:space="preserve"> </w:t>
      </w:r>
      <w:r w:rsidRPr="005E31AB">
        <w:rPr>
          <w:rFonts w:ascii="Times New Roman" w:hAnsi="Times New Roman" w:cs="Times New Roman"/>
          <w:sz w:val="28"/>
          <w:szCs w:val="28"/>
        </w:rPr>
        <w:t>nâng lương thường xuyên</w:t>
      </w:r>
      <w:r>
        <w:rPr>
          <w:rFonts w:ascii="Times New Roman" w:hAnsi="Times New Roman" w:cs="Times New Roman"/>
          <w:sz w:val="28"/>
          <w:szCs w:val="28"/>
        </w:rPr>
        <w:t xml:space="preserve">; </w:t>
      </w:r>
      <w:r w:rsidRPr="005E31AB">
        <w:rPr>
          <w:rFonts w:ascii="Times New Roman" w:hAnsi="Times New Roman" w:cs="Times New Roman"/>
          <w:sz w:val="28"/>
          <w:szCs w:val="28"/>
        </w:rPr>
        <w:t xml:space="preserve">Nâng phụ cấp thâm niên nhà giáo </w:t>
      </w:r>
      <w:r w:rsidRPr="00747777">
        <w:rPr>
          <w:rFonts w:ascii="Times New Roman" w:hAnsi="Times New Roman" w:cs="Times New Roman"/>
          <w:sz w:val="28"/>
          <w:szCs w:val="28"/>
          <w:highlight w:val="yellow"/>
        </w:rPr>
        <w:t>cho viên chức</w:t>
      </w:r>
      <w:r>
        <w:rPr>
          <w:rFonts w:ascii="Times New Roman" w:hAnsi="Times New Roman" w:cs="Times New Roman"/>
          <w:sz w:val="28"/>
          <w:szCs w:val="28"/>
        </w:rPr>
        <w:t xml:space="preserve"> không phải là viên chức quản lý trong đơn vị. </w:t>
      </w:r>
      <w:r w:rsidRPr="005E31AB">
        <w:rPr>
          <w:rFonts w:ascii="Times New Roman" w:hAnsi="Times New Roman" w:cs="Times New Roman"/>
          <w:sz w:val="28"/>
          <w:szCs w:val="28"/>
        </w:rPr>
        <w:t>Việc giao quyền cho đơn vị giúp</w:t>
      </w:r>
      <w:r>
        <w:rPr>
          <w:rFonts w:ascii="Times New Roman" w:hAnsi="Times New Roman" w:cs="Times New Roman"/>
          <w:sz w:val="28"/>
          <w:szCs w:val="28"/>
        </w:rPr>
        <w:t xml:space="preserve"> r</w:t>
      </w:r>
      <w:r w:rsidRPr="005E31AB">
        <w:rPr>
          <w:rFonts w:ascii="Times New Roman" w:hAnsi="Times New Roman" w:cs="Times New Roman"/>
          <w:sz w:val="28"/>
          <w:szCs w:val="28"/>
        </w:rPr>
        <w:t>út ngắn thời gian xử lý hồ sơ</w:t>
      </w:r>
      <w:r>
        <w:rPr>
          <w:rFonts w:ascii="Times New Roman" w:hAnsi="Times New Roman" w:cs="Times New Roman"/>
          <w:sz w:val="28"/>
          <w:szCs w:val="28"/>
        </w:rPr>
        <w:t>, c</w:t>
      </w:r>
      <w:r w:rsidRPr="005E31AB">
        <w:rPr>
          <w:rFonts w:ascii="Times New Roman" w:hAnsi="Times New Roman" w:cs="Times New Roman"/>
          <w:sz w:val="28"/>
          <w:szCs w:val="28"/>
        </w:rPr>
        <w:t>hủ động trong theo dõi, xét duyệt</w:t>
      </w:r>
      <w:r>
        <w:rPr>
          <w:rFonts w:ascii="Times New Roman" w:hAnsi="Times New Roman" w:cs="Times New Roman"/>
          <w:sz w:val="28"/>
          <w:szCs w:val="28"/>
        </w:rPr>
        <w:t>, đ</w:t>
      </w:r>
      <w:r w:rsidRPr="005E31AB">
        <w:rPr>
          <w:rFonts w:ascii="Times New Roman" w:hAnsi="Times New Roman" w:cs="Times New Roman"/>
          <w:sz w:val="28"/>
          <w:szCs w:val="28"/>
        </w:rPr>
        <w:t>ảm bảo quyền lợi cho viên chức không bị chậm trễ</w:t>
      </w:r>
      <w:r>
        <w:rPr>
          <w:rFonts w:ascii="Times New Roman" w:hAnsi="Times New Roman" w:cs="Times New Roman"/>
          <w:sz w:val="28"/>
          <w:szCs w:val="28"/>
        </w:rPr>
        <w:t>.</w:t>
      </w:r>
      <w:r w:rsidRPr="005E31AB">
        <w:rPr>
          <w:rFonts w:ascii="Times New Roman" w:hAnsi="Times New Roman" w:cs="Times New Roman"/>
          <w:sz w:val="28"/>
          <w:szCs w:val="28"/>
        </w:rPr>
        <w:t xml:space="preserve"> </w:t>
      </w:r>
    </w:p>
    <w:p w14:paraId="61C46519" w14:textId="63FCA9CD" w:rsidR="005E31AB" w:rsidRPr="005E31AB" w:rsidRDefault="005E31AB" w:rsidP="005E31AB">
      <w:pPr>
        <w:tabs>
          <w:tab w:val="num" w:pos="720"/>
          <w:tab w:val="num" w:pos="1440"/>
        </w:tabs>
        <w:spacing w:after="120" w:line="240" w:lineRule="auto"/>
        <w:ind w:firstLine="720"/>
        <w:jc w:val="both"/>
        <w:rPr>
          <w:rFonts w:ascii="Times New Roman" w:hAnsi="Times New Roman" w:cs="Times New Roman"/>
          <w:sz w:val="28"/>
          <w:szCs w:val="28"/>
        </w:rPr>
      </w:pPr>
      <w:r w:rsidRPr="005E31AB">
        <w:rPr>
          <w:rFonts w:ascii="Times New Roman" w:hAnsi="Times New Roman" w:cs="Times New Roman"/>
          <w:b/>
          <w:bCs/>
          <w:color w:val="C00000"/>
          <w:sz w:val="28"/>
          <w:szCs w:val="28"/>
        </w:rPr>
        <w:t>Lãnh đạo nhà trường vẫn do UBND xã quyết định</w:t>
      </w:r>
      <w:r w:rsidRPr="001E07EA">
        <w:rPr>
          <w:rFonts w:ascii="Times New Roman" w:hAnsi="Times New Roman" w:cs="Times New Roman"/>
          <w:b/>
          <w:bCs/>
          <w:color w:val="C00000"/>
          <w:sz w:val="28"/>
          <w:szCs w:val="28"/>
        </w:rPr>
        <w:t xml:space="preserve">: </w:t>
      </w:r>
      <w:r w:rsidRPr="005E31AB">
        <w:rPr>
          <w:rFonts w:ascii="Times New Roman" w:hAnsi="Times New Roman" w:cs="Times New Roman"/>
          <w:sz w:val="28"/>
          <w:szCs w:val="28"/>
        </w:rPr>
        <w:t xml:space="preserve">Đối với </w:t>
      </w:r>
      <w:r w:rsidRPr="005E31AB">
        <w:rPr>
          <w:rFonts w:ascii="Times New Roman" w:hAnsi="Times New Roman" w:cs="Times New Roman"/>
          <w:b/>
          <w:bCs/>
          <w:sz w:val="28"/>
          <w:szCs w:val="28"/>
        </w:rPr>
        <w:t>Hiệu trưởng và Phó Hiệu trưởng</w:t>
      </w:r>
      <w:r w:rsidRPr="005E31AB">
        <w:rPr>
          <w:rFonts w:ascii="Times New Roman" w:hAnsi="Times New Roman" w:cs="Times New Roman"/>
          <w:sz w:val="28"/>
          <w:szCs w:val="28"/>
        </w:rPr>
        <w:t>, quy trình thực hiện có sự khác biệt</w:t>
      </w:r>
      <w:r>
        <w:rPr>
          <w:rFonts w:ascii="Times New Roman" w:hAnsi="Times New Roman" w:cs="Times New Roman"/>
          <w:sz w:val="28"/>
          <w:szCs w:val="28"/>
        </w:rPr>
        <w:t>, h</w:t>
      </w:r>
      <w:r w:rsidRPr="005E31AB">
        <w:rPr>
          <w:rFonts w:ascii="Times New Roman" w:hAnsi="Times New Roman" w:cs="Times New Roman"/>
          <w:sz w:val="28"/>
          <w:szCs w:val="28"/>
        </w:rPr>
        <w:t>ồ sơ được nộp về UBND xã</w:t>
      </w:r>
      <w:r>
        <w:rPr>
          <w:rFonts w:ascii="Times New Roman" w:hAnsi="Times New Roman" w:cs="Times New Roman"/>
          <w:sz w:val="28"/>
          <w:szCs w:val="28"/>
        </w:rPr>
        <w:t xml:space="preserve">, </w:t>
      </w:r>
      <w:r w:rsidRPr="005E31AB">
        <w:rPr>
          <w:rFonts w:ascii="Times New Roman" w:hAnsi="Times New Roman" w:cs="Times New Roman"/>
          <w:sz w:val="28"/>
          <w:szCs w:val="28"/>
        </w:rPr>
        <w:t>Chủ tịch UBND xã xem xét và ký quyết định</w:t>
      </w:r>
      <w:r>
        <w:rPr>
          <w:rFonts w:ascii="Times New Roman" w:hAnsi="Times New Roman" w:cs="Times New Roman"/>
          <w:sz w:val="28"/>
          <w:szCs w:val="28"/>
        </w:rPr>
        <w:t xml:space="preserve"> n</w:t>
      </w:r>
      <w:r w:rsidRPr="005E31AB">
        <w:rPr>
          <w:rFonts w:ascii="Times New Roman" w:hAnsi="Times New Roman" w:cs="Times New Roman"/>
          <w:sz w:val="28"/>
          <w:szCs w:val="28"/>
        </w:rPr>
        <w:t>âng lương thường xuyên</w:t>
      </w:r>
      <w:r>
        <w:rPr>
          <w:rFonts w:ascii="Times New Roman" w:hAnsi="Times New Roman" w:cs="Times New Roman"/>
          <w:sz w:val="28"/>
          <w:szCs w:val="28"/>
        </w:rPr>
        <w:t>, n</w:t>
      </w:r>
      <w:r w:rsidRPr="005E31AB">
        <w:rPr>
          <w:rFonts w:ascii="Times New Roman" w:hAnsi="Times New Roman" w:cs="Times New Roman"/>
          <w:sz w:val="28"/>
          <w:szCs w:val="28"/>
        </w:rPr>
        <w:t>âng phụ cấp thâm niên nhà giáo</w:t>
      </w:r>
      <w:r>
        <w:rPr>
          <w:rFonts w:ascii="Times New Roman" w:hAnsi="Times New Roman" w:cs="Times New Roman"/>
          <w:sz w:val="28"/>
          <w:szCs w:val="28"/>
        </w:rPr>
        <w:t xml:space="preserve">. </w:t>
      </w:r>
      <w:r w:rsidRPr="005E31AB">
        <w:rPr>
          <w:rFonts w:ascii="Times New Roman" w:hAnsi="Times New Roman" w:cs="Times New Roman"/>
          <w:sz w:val="28"/>
          <w:szCs w:val="28"/>
        </w:rPr>
        <w:t>Điều này nhằm đảm bảo tính khách quan, đúng thẩm quyền trong quản lý cán bộ lãnh đạo.</w:t>
      </w:r>
    </w:p>
    <w:p w14:paraId="67924505" w14:textId="2AA63E37" w:rsidR="005E31AB" w:rsidRPr="005E31AB" w:rsidRDefault="005E31AB" w:rsidP="005E31AB">
      <w:pPr>
        <w:tabs>
          <w:tab w:val="num" w:pos="720"/>
        </w:tabs>
        <w:spacing w:after="120" w:line="240" w:lineRule="auto"/>
        <w:ind w:firstLine="720"/>
        <w:jc w:val="both"/>
        <w:rPr>
          <w:rFonts w:ascii="Times New Roman" w:hAnsi="Times New Roman" w:cs="Times New Roman"/>
          <w:sz w:val="28"/>
          <w:szCs w:val="28"/>
        </w:rPr>
      </w:pPr>
      <w:r w:rsidRPr="005E31AB">
        <w:rPr>
          <w:rFonts w:ascii="Times New Roman" w:hAnsi="Times New Roman" w:cs="Times New Roman"/>
          <w:b/>
          <w:bCs/>
          <w:color w:val="C00000"/>
          <w:sz w:val="28"/>
          <w:szCs w:val="28"/>
        </w:rPr>
        <w:t xml:space="preserve">Nâng lương trước hạn: </w:t>
      </w:r>
      <w:r w:rsidRPr="005E31AB">
        <w:rPr>
          <w:rFonts w:ascii="Times New Roman" w:hAnsi="Times New Roman" w:cs="Times New Roman"/>
          <w:b/>
          <w:bCs/>
          <w:sz w:val="28"/>
          <w:szCs w:val="28"/>
        </w:rPr>
        <w:t>Tiếp tục thực hiện tại UBND xã</w:t>
      </w:r>
      <w:r>
        <w:rPr>
          <w:rFonts w:ascii="Times New Roman" w:hAnsi="Times New Roman" w:cs="Times New Roman"/>
          <w:b/>
          <w:bCs/>
          <w:sz w:val="28"/>
          <w:szCs w:val="28"/>
        </w:rPr>
        <w:t xml:space="preserve">, </w:t>
      </w:r>
      <w:r w:rsidR="00187D30" w:rsidRPr="00187D30">
        <w:rPr>
          <w:rFonts w:ascii="Times New Roman" w:hAnsi="Times New Roman" w:cs="Times New Roman"/>
          <w:sz w:val="28"/>
          <w:szCs w:val="28"/>
        </w:rPr>
        <w:t>đ</w:t>
      </w:r>
      <w:r w:rsidRPr="005E31AB">
        <w:rPr>
          <w:rFonts w:ascii="Times New Roman" w:hAnsi="Times New Roman" w:cs="Times New Roman"/>
          <w:sz w:val="28"/>
          <w:szCs w:val="28"/>
        </w:rPr>
        <w:t xml:space="preserve">ối với trường hợp </w:t>
      </w:r>
      <w:r w:rsidRPr="005E31AB">
        <w:rPr>
          <w:rFonts w:ascii="Times New Roman" w:hAnsi="Times New Roman" w:cs="Times New Roman"/>
          <w:b/>
          <w:bCs/>
          <w:sz w:val="28"/>
          <w:szCs w:val="28"/>
        </w:rPr>
        <w:t>nâng lương trước thời hạn</w:t>
      </w:r>
      <w:r w:rsidRPr="005E31AB">
        <w:rPr>
          <w:rFonts w:ascii="Times New Roman" w:hAnsi="Times New Roman" w:cs="Times New Roman"/>
          <w:sz w:val="28"/>
          <w:szCs w:val="28"/>
        </w:rPr>
        <w:t>, thẩm quyền vẫn thuộc UBND xã</w:t>
      </w:r>
      <w:r>
        <w:rPr>
          <w:rFonts w:ascii="Times New Roman" w:hAnsi="Times New Roman" w:cs="Times New Roman"/>
          <w:sz w:val="28"/>
          <w:szCs w:val="28"/>
        </w:rPr>
        <w:t>, t</w:t>
      </w:r>
      <w:r w:rsidRPr="005E31AB">
        <w:rPr>
          <w:rFonts w:ascii="Times New Roman" w:hAnsi="Times New Roman" w:cs="Times New Roman"/>
          <w:sz w:val="28"/>
          <w:szCs w:val="28"/>
        </w:rPr>
        <w:t>iếp nhận hồ sơ</w:t>
      </w:r>
      <w:r>
        <w:rPr>
          <w:rFonts w:ascii="Times New Roman" w:hAnsi="Times New Roman" w:cs="Times New Roman"/>
          <w:sz w:val="28"/>
          <w:szCs w:val="28"/>
        </w:rPr>
        <w:t>, t</w:t>
      </w:r>
      <w:r w:rsidRPr="005E31AB">
        <w:rPr>
          <w:rFonts w:ascii="Times New Roman" w:hAnsi="Times New Roman" w:cs="Times New Roman"/>
          <w:sz w:val="28"/>
          <w:szCs w:val="28"/>
        </w:rPr>
        <w:t>hẩm định, xét duyệt</w:t>
      </w:r>
      <w:r>
        <w:rPr>
          <w:rFonts w:ascii="Times New Roman" w:hAnsi="Times New Roman" w:cs="Times New Roman"/>
          <w:sz w:val="28"/>
          <w:szCs w:val="28"/>
        </w:rPr>
        <w:t>, c</w:t>
      </w:r>
      <w:r w:rsidRPr="005E31AB">
        <w:rPr>
          <w:rFonts w:ascii="Times New Roman" w:hAnsi="Times New Roman" w:cs="Times New Roman"/>
          <w:sz w:val="28"/>
          <w:szCs w:val="28"/>
        </w:rPr>
        <w:t>hủ tịch UBND xã ký quyết định</w:t>
      </w:r>
      <w:r>
        <w:rPr>
          <w:rFonts w:ascii="Times New Roman" w:hAnsi="Times New Roman" w:cs="Times New Roman"/>
          <w:sz w:val="28"/>
          <w:szCs w:val="28"/>
        </w:rPr>
        <w:t xml:space="preserve">. </w:t>
      </w:r>
      <w:r w:rsidRPr="005E31AB">
        <w:rPr>
          <w:rFonts w:ascii="Times New Roman" w:hAnsi="Times New Roman" w:cs="Times New Roman"/>
          <w:sz w:val="28"/>
          <w:szCs w:val="28"/>
        </w:rPr>
        <w:t>Nội dung này không thay đổi so với trước đây.</w:t>
      </w:r>
    </w:p>
    <w:p w14:paraId="35BBE9F2" w14:textId="2C471880" w:rsidR="005E31AB" w:rsidRPr="005E31AB" w:rsidRDefault="005E31AB" w:rsidP="005E31AB">
      <w:pPr>
        <w:tabs>
          <w:tab w:val="num" w:pos="720"/>
        </w:tabs>
        <w:spacing w:after="120" w:line="240" w:lineRule="auto"/>
        <w:ind w:firstLine="720"/>
        <w:jc w:val="both"/>
        <w:rPr>
          <w:rFonts w:ascii="Times New Roman" w:hAnsi="Times New Roman" w:cs="Times New Roman"/>
          <w:sz w:val="28"/>
          <w:szCs w:val="28"/>
        </w:rPr>
      </w:pPr>
      <w:r w:rsidRPr="005E31AB">
        <w:rPr>
          <w:rFonts w:ascii="Times New Roman" w:hAnsi="Times New Roman" w:cs="Times New Roman"/>
          <w:b/>
          <w:bCs/>
          <w:color w:val="C00000"/>
          <w:sz w:val="28"/>
          <w:szCs w:val="28"/>
        </w:rPr>
        <w:t>Tăng tính chủ động – Nâng cao hiệu quả công việc</w:t>
      </w:r>
      <w:r w:rsidRPr="001E07EA">
        <w:rPr>
          <w:rFonts w:ascii="Times New Roman" w:hAnsi="Times New Roman" w:cs="Times New Roman"/>
          <w:b/>
          <w:bCs/>
          <w:color w:val="C00000"/>
          <w:sz w:val="28"/>
          <w:szCs w:val="28"/>
        </w:rPr>
        <w:t xml:space="preserve">: </w:t>
      </w:r>
      <w:r w:rsidRPr="005E31AB">
        <w:rPr>
          <w:rFonts w:ascii="Times New Roman" w:hAnsi="Times New Roman" w:cs="Times New Roman"/>
          <w:sz w:val="28"/>
          <w:szCs w:val="28"/>
        </w:rPr>
        <w:t>Việc phân cấp lần này mang lại nhiều ý nghĩa thiết thực</w:t>
      </w:r>
      <w:r>
        <w:rPr>
          <w:rFonts w:ascii="Times New Roman" w:hAnsi="Times New Roman" w:cs="Times New Roman"/>
          <w:sz w:val="28"/>
          <w:szCs w:val="28"/>
        </w:rPr>
        <w:t xml:space="preserve">, </w:t>
      </w:r>
      <w:r w:rsidR="00187D30" w:rsidRPr="00187D30">
        <w:rPr>
          <w:rFonts w:ascii="Times New Roman" w:hAnsi="Times New Roman" w:cs="Times New Roman"/>
          <w:b/>
          <w:bCs/>
          <w:sz w:val="28"/>
          <w:szCs w:val="28"/>
        </w:rPr>
        <w:t>t</w:t>
      </w:r>
      <w:r w:rsidRPr="005E31AB">
        <w:rPr>
          <w:rFonts w:ascii="Times New Roman" w:hAnsi="Times New Roman" w:cs="Times New Roman"/>
          <w:b/>
          <w:bCs/>
          <w:sz w:val="28"/>
          <w:szCs w:val="28"/>
        </w:rPr>
        <w:t>ăng tính tự chủ cho nhà trường</w:t>
      </w:r>
      <w:r w:rsidRPr="005E31AB">
        <w:rPr>
          <w:rFonts w:ascii="Times New Roman" w:hAnsi="Times New Roman" w:cs="Times New Roman"/>
          <w:sz w:val="28"/>
          <w:szCs w:val="28"/>
        </w:rPr>
        <w:t xml:space="preserve"> trong quản lý nhân sự</w:t>
      </w:r>
      <w:r>
        <w:rPr>
          <w:rFonts w:ascii="Times New Roman" w:hAnsi="Times New Roman" w:cs="Times New Roman"/>
          <w:sz w:val="28"/>
          <w:szCs w:val="28"/>
        </w:rPr>
        <w:t xml:space="preserve">, </w:t>
      </w:r>
      <w:r w:rsidRPr="00187D30">
        <w:rPr>
          <w:rFonts w:ascii="Times New Roman" w:hAnsi="Times New Roman" w:cs="Times New Roman"/>
          <w:b/>
          <w:bCs/>
          <w:sz w:val="28"/>
          <w:szCs w:val="28"/>
        </w:rPr>
        <w:t>đ</w:t>
      </w:r>
      <w:r w:rsidRPr="005E31AB">
        <w:rPr>
          <w:rFonts w:ascii="Times New Roman" w:hAnsi="Times New Roman" w:cs="Times New Roman"/>
          <w:b/>
          <w:bCs/>
          <w:sz w:val="28"/>
          <w:szCs w:val="28"/>
        </w:rPr>
        <w:t>ẩy nhanh tiến độ giải quyết hồ sơ</w:t>
      </w:r>
      <w:r>
        <w:rPr>
          <w:rFonts w:ascii="Times New Roman" w:hAnsi="Times New Roman" w:cs="Times New Roman"/>
          <w:b/>
          <w:bCs/>
          <w:sz w:val="28"/>
          <w:szCs w:val="28"/>
        </w:rPr>
        <w:t>, g</w:t>
      </w:r>
      <w:r w:rsidRPr="005E31AB">
        <w:rPr>
          <w:rFonts w:ascii="Times New Roman" w:hAnsi="Times New Roman" w:cs="Times New Roman"/>
          <w:b/>
          <w:bCs/>
          <w:sz w:val="28"/>
          <w:szCs w:val="28"/>
        </w:rPr>
        <w:t>iảm tải cho cơ quan cấp trên</w:t>
      </w:r>
      <w:r>
        <w:rPr>
          <w:rFonts w:ascii="Times New Roman" w:hAnsi="Times New Roman" w:cs="Times New Roman"/>
          <w:sz w:val="28"/>
          <w:szCs w:val="28"/>
        </w:rPr>
        <w:t>, n</w:t>
      </w:r>
      <w:r w:rsidRPr="005E31AB">
        <w:rPr>
          <w:rFonts w:ascii="Times New Roman" w:hAnsi="Times New Roman" w:cs="Times New Roman"/>
          <w:b/>
          <w:bCs/>
          <w:sz w:val="28"/>
          <w:szCs w:val="28"/>
        </w:rPr>
        <w:t>âng cao trách nhiệm của đơn vị trong thực thi nhiệm vụ</w:t>
      </w:r>
      <w:r>
        <w:rPr>
          <w:rFonts w:ascii="Times New Roman" w:hAnsi="Times New Roman" w:cs="Times New Roman"/>
          <w:b/>
          <w:bCs/>
          <w:sz w:val="28"/>
          <w:szCs w:val="28"/>
        </w:rPr>
        <w:t xml:space="preserve">. </w:t>
      </w:r>
      <w:r w:rsidRPr="005E31AB">
        <w:rPr>
          <w:rFonts w:ascii="Times New Roman" w:hAnsi="Times New Roman" w:cs="Times New Roman"/>
          <w:sz w:val="28"/>
          <w:szCs w:val="28"/>
        </w:rPr>
        <w:t>Đồng thời, yêu cầu đặt ra là nhà trường phải thực hiện đúng quy định, đảm bảo công khai, minh bạch trong quá trình xét duyệt.</w:t>
      </w:r>
    </w:p>
    <w:p w14:paraId="5C4E5AAF" w14:textId="3E83AFB5" w:rsidR="005E31AB" w:rsidRPr="005E31AB" w:rsidRDefault="005E31AB" w:rsidP="005E31AB">
      <w:pPr>
        <w:tabs>
          <w:tab w:val="num" w:pos="720"/>
        </w:tabs>
        <w:spacing w:after="120" w:line="240" w:lineRule="auto"/>
        <w:ind w:firstLine="720"/>
        <w:jc w:val="both"/>
        <w:rPr>
          <w:rFonts w:ascii="Times New Roman" w:hAnsi="Times New Roman" w:cs="Times New Roman"/>
          <w:sz w:val="28"/>
          <w:szCs w:val="28"/>
        </w:rPr>
      </w:pPr>
      <w:r w:rsidRPr="005E31AB">
        <w:rPr>
          <w:rFonts w:ascii="Times New Roman" w:hAnsi="Times New Roman" w:cs="Times New Roman"/>
          <w:b/>
          <w:bCs/>
          <w:color w:val="C00000"/>
          <w:sz w:val="28"/>
          <w:szCs w:val="28"/>
        </w:rPr>
        <w:t>Thông tin đến toàn thể viên chức</w:t>
      </w:r>
      <w:r w:rsidRPr="001E07EA">
        <w:rPr>
          <w:rFonts w:ascii="Times New Roman" w:hAnsi="Times New Roman" w:cs="Times New Roman"/>
          <w:b/>
          <w:bCs/>
          <w:color w:val="C00000"/>
          <w:sz w:val="28"/>
          <w:szCs w:val="28"/>
        </w:rPr>
        <w:t xml:space="preserve">: </w:t>
      </w:r>
      <w:r w:rsidRPr="005E31AB">
        <w:rPr>
          <w:rFonts w:ascii="Times New Roman" w:hAnsi="Times New Roman" w:cs="Times New Roman"/>
          <w:sz w:val="28"/>
          <w:szCs w:val="28"/>
        </w:rPr>
        <w:t>Nhà trường đề nghị toàn thể giáo viên, nhân viên</w:t>
      </w:r>
      <w:r>
        <w:rPr>
          <w:rFonts w:ascii="Times New Roman" w:hAnsi="Times New Roman" w:cs="Times New Roman"/>
          <w:sz w:val="28"/>
          <w:szCs w:val="28"/>
        </w:rPr>
        <w:t>, c</w:t>
      </w:r>
      <w:r w:rsidRPr="005E31AB">
        <w:rPr>
          <w:rFonts w:ascii="Times New Roman" w:hAnsi="Times New Roman" w:cs="Times New Roman"/>
          <w:sz w:val="28"/>
          <w:szCs w:val="28"/>
        </w:rPr>
        <w:t>hủ động theo dõi thời gian nâng lương của cá nhân</w:t>
      </w:r>
      <w:r>
        <w:rPr>
          <w:rFonts w:ascii="Times New Roman" w:hAnsi="Times New Roman" w:cs="Times New Roman"/>
          <w:sz w:val="28"/>
          <w:szCs w:val="28"/>
        </w:rPr>
        <w:t>, p</w:t>
      </w:r>
      <w:r w:rsidRPr="005E31AB">
        <w:rPr>
          <w:rFonts w:ascii="Times New Roman" w:hAnsi="Times New Roman" w:cs="Times New Roman"/>
          <w:sz w:val="28"/>
          <w:szCs w:val="28"/>
        </w:rPr>
        <w:t>hối hợp với bộ phận chuyên môn để hoàn thiện hồ sơ</w:t>
      </w:r>
      <w:r>
        <w:rPr>
          <w:rFonts w:ascii="Times New Roman" w:hAnsi="Times New Roman" w:cs="Times New Roman"/>
          <w:sz w:val="28"/>
          <w:szCs w:val="28"/>
        </w:rPr>
        <w:t>, t</w:t>
      </w:r>
      <w:r w:rsidRPr="005E31AB">
        <w:rPr>
          <w:rFonts w:ascii="Times New Roman" w:hAnsi="Times New Roman" w:cs="Times New Roman"/>
          <w:sz w:val="28"/>
          <w:szCs w:val="28"/>
        </w:rPr>
        <w:t xml:space="preserve">hực hiện đúng quy trình, quy định hiện hành </w:t>
      </w:r>
      <w:r w:rsidR="00187D30">
        <w:rPr>
          <w:rFonts w:ascii="Times New Roman" w:hAnsi="Times New Roman" w:cs="Times New Roman"/>
          <w:sz w:val="28"/>
          <w:szCs w:val="28"/>
        </w:rPr>
        <w:t>.</w:t>
      </w:r>
    </w:p>
    <w:p w14:paraId="4DD7D155" w14:textId="25E2DD80" w:rsidR="005E31AB" w:rsidRPr="005E31AB" w:rsidRDefault="005E31AB" w:rsidP="005E31AB">
      <w:pPr>
        <w:spacing w:after="120" w:line="240" w:lineRule="auto"/>
        <w:ind w:firstLine="720"/>
        <w:jc w:val="both"/>
        <w:rPr>
          <w:rFonts w:ascii="Times New Roman" w:hAnsi="Times New Roman" w:cs="Times New Roman"/>
          <w:sz w:val="28"/>
          <w:szCs w:val="28"/>
        </w:rPr>
      </w:pPr>
      <w:r w:rsidRPr="005E31AB">
        <w:rPr>
          <w:rFonts w:ascii="Times New Roman" w:hAnsi="Times New Roman" w:cs="Times New Roman"/>
          <w:sz w:val="28"/>
          <w:szCs w:val="28"/>
        </w:rPr>
        <w:t>Việc triển khai phân cấp theo Quyết định 37</w:t>
      </w:r>
      <w:r w:rsidR="00187D30">
        <w:rPr>
          <w:rFonts w:ascii="Times New Roman" w:hAnsi="Times New Roman" w:cs="Times New Roman"/>
          <w:sz w:val="28"/>
          <w:szCs w:val="28"/>
        </w:rPr>
        <w:t>/2025/QĐ-UBND</w:t>
      </w:r>
      <w:r w:rsidRPr="005E31AB">
        <w:rPr>
          <w:rFonts w:ascii="Times New Roman" w:hAnsi="Times New Roman" w:cs="Times New Roman"/>
          <w:sz w:val="28"/>
          <w:szCs w:val="28"/>
        </w:rPr>
        <w:t xml:space="preserve"> là một dấu mốc quan trọng, góp phần giúp Trường Tiểu học xã Ba Tô nâng cao hiệu quả quản lý và phục vụ tốt hơn quyền lợi của đội ngũ viên chức.</w:t>
      </w:r>
    </w:p>
    <w:p w14:paraId="2994993C" w14:textId="3A23648A" w:rsidR="006E5C82" w:rsidRDefault="005E31AB" w:rsidP="001E07EA">
      <w:pPr>
        <w:spacing w:after="120" w:line="240" w:lineRule="auto"/>
        <w:ind w:firstLine="720"/>
        <w:jc w:val="both"/>
        <w:rPr>
          <w:rFonts w:ascii="Times New Roman" w:hAnsi="Times New Roman" w:cs="Times New Roman"/>
          <w:sz w:val="28"/>
          <w:szCs w:val="28"/>
        </w:rPr>
      </w:pPr>
      <w:r w:rsidRPr="005E31AB">
        <w:rPr>
          <w:rFonts w:ascii="Times New Roman" w:hAnsi="Times New Roman" w:cs="Times New Roman"/>
          <w:sz w:val="28"/>
          <w:szCs w:val="28"/>
        </w:rPr>
        <w:t xml:space="preserve">Trong thời gian tới, nhà trường sẽ tiếp tục hoàn thiện quy trình, đảm bảo việc thực hiện được </w:t>
      </w:r>
      <w:r w:rsidRPr="005E31AB">
        <w:rPr>
          <w:rFonts w:ascii="Times New Roman" w:hAnsi="Times New Roman" w:cs="Times New Roman"/>
          <w:b/>
          <w:bCs/>
          <w:sz w:val="28"/>
          <w:szCs w:val="28"/>
        </w:rPr>
        <w:t>nhanh chóng – chính xác – đúng quy định</w:t>
      </w:r>
      <w:r w:rsidRPr="005E31AB">
        <w:rPr>
          <w:rFonts w:ascii="Times New Roman" w:hAnsi="Times New Roman" w:cs="Times New Roman"/>
          <w:sz w:val="28"/>
          <w:szCs w:val="28"/>
        </w:rPr>
        <w:t>.</w:t>
      </w:r>
    </w:p>
    <w:p w14:paraId="7AD4D633" w14:textId="4C6F031F" w:rsidR="00D20B93" w:rsidRDefault="00D20B93" w:rsidP="001E07EA">
      <w:pPr>
        <w:spacing w:after="12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47777">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    </w:t>
      </w:r>
      <w:r>
        <w:rPr>
          <w:rFonts w:ascii="Times New Roman" w:hAnsi="Times New Roman" w:cs="Times New Roman"/>
          <w:sz w:val="28"/>
          <w:szCs w:val="28"/>
        </w:rPr>
        <w:t>Người</w:t>
      </w:r>
      <w:r>
        <w:rPr>
          <w:rFonts w:ascii="Times New Roman" w:hAnsi="Times New Roman" w:cs="Times New Roman"/>
          <w:sz w:val="28"/>
          <w:szCs w:val="28"/>
          <w:lang w:val="vi-VN"/>
        </w:rPr>
        <w:t xml:space="preserve"> viết</w:t>
      </w:r>
    </w:p>
    <w:p w14:paraId="5665EE3B" w14:textId="1F712DDE" w:rsidR="00D20B93" w:rsidRDefault="00D20B93" w:rsidP="001E07EA">
      <w:pPr>
        <w:spacing w:after="120" w:line="240" w:lineRule="auto"/>
        <w:ind w:firstLine="720"/>
        <w:jc w:val="both"/>
        <w:rPr>
          <w:rFonts w:ascii="Times New Roman" w:hAnsi="Times New Roman" w:cs="Times New Roman"/>
          <w:sz w:val="28"/>
          <w:szCs w:val="28"/>
          <w:lang w:val="vi-VN"/>
        </w:rPr>
      </w:pPr>
    </w:p>
    <w:p w14:paraId="53F96EB8" w14:textId="23197737" w:rsidR="00D20B93" w:rsidRDefault="00D20B93" w:rsidP="001E07EA">
      <w:pPr>
        <w:spacing w:after="120" w:line="240" w:lineRule="auto"/>
        <w:ind w:firstLine="720"/>
        <w:jc w:val="both"/>
        <w:rPr>
          <w:rFonts w:ascii="Times New Roman" w:hAnsi="Times New Roman" w:cs="Times New Roman"/>
          <w:sz w:val="28"/>
          <w:szCs w:val="28"/>
          <w:lang w:val="vi-VN"/>
        </w:rPr>
      </w:pPr>
    </w:p>
    <w:p w14:paraId="22FF41D0" w14:textId="258741E2" w:rsidR="00D20B93" w:rsidRDefault="00D20B93" w:rsidP="001E07EA">
      <w:pPr>
        <w:spacing w:after="12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Bùi Diệu Quang</w:t>
      </w:r>
    </w:p>
    <w:p w14:paraId="1A032719" w14:textId="77777777" w:rsidR="00E467E0" w:rsidRPr="00E467E0" w:rsidRDefault="00E467E0" w:rsidP="00E467E0">
      <w:pPr>
        <w:rPr>
          <w:rFonts w:ascii="Times New Roman" w:hAnsi="Times New Roman" w:cs="Times New Roman"/>
          <w:sz w:val="28"/>
          <w:szCs w:val="28"/>
          <w:lang w:val="vi-VN"/>
        </w:rPr>
      </w:pPr>
    </w:p>
    <w:p w14:paraId="3A29CA2C" w14:textId="77777777" w:rsidR="00E467E0" w:rsidRPr="00E467E0" w:rsidRDefault="00E467E0" w:rsidP="00E467E0">
      <w:pPr>
        <w:rPr>
          <w:rFonts w:ascii="Times New Roman" w:hAnsi="Times New Roman" w:cs="Times New Roman"/>
          <w:sz w:val="28"/>
          <w:szCs w:val="28"/>
          <w:lang w:val="vi-VN"/>
        </w:rPr>
      </w:pPr>
    </w:p>
    <w:p w14:paraId="108C44F7" w14:textId="77777777" w:rsidR="00E467E0" w:rsidRPr="00E467E0" w:rsidRDefault="00E467E0" w:rsidP="00E467E0">
      <w:pPr>
        <w:rPr>
          <w:rFonts w:ascii="Times New Roman" w:hAnsi="Times New Roman" w:cs="Times New Roman"/>
          <w:sz w:val="28"/>
          <w:szCs w:val="28"/>
          <w:lang w:val="vi-VN"/>
        </w:rPr>
      </w:pPr>
    </w:p>
    <w:p w14:paraId="241CB384" w14:textId="77777777" w:rsidR="00E467E0" w:rsidRDefault="00E467E0" w:rsidP="00E467E0">
      <w:pPr>
        <w:rPr>
          <w:rFonts w:ascii="Times New Roman" w:hAnsi="Times New Roman" w:cs="Times New Roman"/>
          <w:sz w:val="28"/>
          <w:szCs w:val="28"/>
          <w:lang w:val="vi-VN"/>
        </w:rPr>
      </w:pPr>
    </w:p>
    <w:p w14:paraId="0130F5F2" w14:textId="723F0EC3" w:rsidR="00E467E0" w:rsidRDefault="00E467E0" w:rsidP="00E467E0">
      <w:pPr>
        <w:spacing w:after="120" w:line="240" w:lineRule="auto"/>
        <w:ind w:firstLine="720"/>
        <w:jc w:val="center"/>
        <w:rPr>
          <w:rFonts w:ascii="Times New Roman" w:hAnsi="Times New Roman" w:cs="Times New Roman"/>
          <w:b/>
          <w:bCs/>
          <w:color w:val="4472C4" w:themeColor="accent1"/>
          <w:sz w:val="28"/>
          <w:szCs w:val="28"/>
        </w:rPr>
      </w:pPr>
      <w:r>
        <w:rPr>
          <w:rFonts w:ascii="Times New Roman" w:hAnsi="Times New Roman" w:cs="Times New Roman"/>
          <w:sz w:val="28"/>
          <w:szCs w:val="28"/>
          <w:lang w:val="vi-VN"/>
        </w:rPr>
        <w:tab/>
      </w:r>
    </w:p>
    <w:p w14:paraId="6350DFCC" w14:textId="4E57FDEF" w:rsidR="00E467E0" w:rsidRPr="00E467E0" w:rsidRDefault="00E467E0" w:rsidP="00E467E0">
      <w:pPr>
        <w:tabs>
          <w:tab w:val="left" w:pos="3010"/>
        </w:tabs>
        <w:rPr>
          <w:rFonts w:ascii="Times New Roman" w:hAnsi="Times New Roman" w:cs="Times New Roman"/>
          <w:sz w:val="28"/>
          <w:szCs w:val="28"/>
          <w:lang w:val="vi-VN"/>
        </w:rPr>
      </w:pPr>
    </w:p>
    <w:sectPr w:rsidR="00E467E0" w:rsidRPr="00E467E0" w:rsidSect="00187D30">
      <w:headerReference w:type="even" r:id="rId7"/>
      <w:headerReference w:type="default" r:id="rId8"/>
      <w:footerReference w:type="even" r:id="rId9"/>
      <w:footerReference w:type="default" r:id="rId10"/>
      <w:headerReference w:type="first" r:id="rId11"/>
      <w:footerReference w:type="first" r:id="rId12"/>
      <w:pgSz w:w="11907" w:h="16840" w:code="9"/>
      <w:pgMar w:top="709" w:right="1134" w:bottom="709"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67B3C" w14:textId="77777777" w:rsidR="00E80619" w:rsidRDefault="00E80619" w:rsidP="00355F0A">
      <w:pPr>
        <w:spacing w:after="0" w:line="240" w:lineRule="auto"/>
      </w:pPr>
      <w:r>
        <w:separator/>
      </w:r>
    </w:p>
  </w:endnote>
  <w:endnote w:type="continuationSeparator" w:id="0">
    <w:p w14:paraId="67606F87" w14:textId="77777777" w:rsidR="00E80619" w:rsidRDefault="00E80619" w:rsidP="00355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F6FF4" w14:textId="77777777" w:rsidR="00355F0A" w:rsidRDefault="00355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CA43" w14:textId="77777777" w:rsidR="00355F0A" w:rsidRDefault="00355F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DF88" w14:textId="77777777" w:rsidR="00355F0A" w:rsidRDefault="00355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D8A8F" w14:textId="77777777" w:rsidR="00E80619" w:rsidRDefault="00E80619" w:rsidP="00355F0A">
      <w:pPr>
        <w:spacing w:after="0" w:line="240" w:lineRule="auto"/>
      </w:pPr>
      <w:r>
        <w:separator/>
      </w:r>
    </w:p>
  </w:footnote>
  <w:footnote w:type="continuationSeparator" w:id="0">
    <w:p w14:paraId="062B8FEB" w14:textId="77777777" w:rsidR="00E80619" w:rsidRDefault="00E80619" w:rsidP="00355F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415AB" w14:textId="77777777" w:rsidR="00355F0A" w:rsidRDefault="00355F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8CCF" w14:textId="77777777" w:rsidR="00355F0A" w:rsidRDefault="00355F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D596" w14:textId="77777777" w:rsidR="00355F0A" w:rsidRDefault="00355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75242"/>
    <w:multiLevelType w:val="multilevel"/>
    <w:tmpl w:val="EF8C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C076AB"/>
    <w:multiLevelType w:val="multilevel"/>
    <w:tmpl w:val="842A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9B35D2"/>
    <w:multiLevelType w:val="multilevel"/>
    <w:tmpl w:val="156C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113E67"/>
    <w:multiLevelType w:val="multilevel"/>
    <w:tmpl w:val="7F22D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834FB8"/>
    <w:multiLevelType w:val="multilevel"/>
    <w:tmpl w:val="F8D8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C20BFF"/>
    <w:multiLevelType w:val="multilevel"/>
    <w:tmpl w:val="B0E26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989779">
    <w:abstractNumId w:val="3"/>
  </w:num>
  <w:num w:numId="2" w16cid:durableId="1384254760">
    <w:abstractNumId w:val="1"/>
  </w:num>
  <w:num w:numId="3" w16cid:durableId="1504052451">
    <w:abstractNumId w:val="5"/>
  </w:num>
  <w:num w:numId="4" w16cid:durableId="1642493782">
    <w:abstractNumId w:val="4"/>
  </w:num>
  <w:num w:numId="5" w16cid:durableId="1365518020">
    <w:abstractNumId w:val="0"/>
  </w:num>
  <w:num w:numId="6" w16cid:durableId="1593198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AB"/>
    <w:rsid w:val="00024BC5"/>
    <w:rsid w:val="00086260"/>
    <w:rsid w:val="00187D30"/>
    <w:rsid w:val="001E07EA"/>
    <w:rsid w:val="002269E5"/>
    <w:rsid w:val="00355F0A"/>
    <w:rsid w:val="005E31AB"/>
    <w:rsid w:val="006E5C82"/>
    <w:rsid w:val="007318AA"/>
    <w:rsid w:val="00747777"/>
    <w:rsid w:val="007A10F4"/>
    <w:rsid w:val="00B20A0F"/>
    <w:rsid w:val="00C80A19"/>
    <w:rsid w:val="00D20B93"/>
    <w:rsid w:val="00D66B4D"/>
    <w:rsid w:val="00E467E0"/>
    <w:rsid w:val="00E80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9FC6D"/>
  <w15:chartTrackingRefBased/>
  <w15:docId w15:val="{1E6F9032-D072-4AD0-81AE-74B7C2A8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31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31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31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31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31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31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1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1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1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1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31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31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31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31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31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1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1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1AB"/>
    <w:rPr>
      <w:rFonts w:eastAsiaTheme="majorEastAsia" w:cstheme="majorBidi"/>
      <w:color w:val="272727" w:themeColor="text1" w:themeTint="D8"/>
    </w:rPr>
  </w:style>
  <w:style w:type="paragraph" w:styleId="Title">
    <w:name w:val="Title"/>
    <w:basedOn w:val="Normal"/>
    <w:next w:val="Normal"/>
    <w:link w:val="TitleChar"/>
    <w:uiPriority w:val="10"/>
    <w:qFormat/>
    <w:rsid w:val="005E31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1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1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1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1AB"/>
    <w:pPr>
      <w:spacing w:before="160"/>
      <w:jc w:val="center"/>
    </w:pPr>
    <w:rPr>
      <w:i/>
      <w:iCs/>
      <w:color w:val="404040" w:themeColor="text1" w:themeTint="BF"/>
    </w:rPr>
  </w:style>
  <w:style w:type="character" w:customStyle="1" w:styleId="QuoteChar">
    <w:name w:val="Quote Char"/>
    <w:basedOn w:val="DefaultParagraphFont"/>
    <w:link w:val="Quote"/>
    <w:uiPriority w:val="29"/>
    <w:rsid w:val="005E31AB"/>
    <w:rPr>
      <w:i/>
      <w:iCs/>
      <w:color w:val="404040" w:themeColor="text1" w:themeTint="BF"/>
    </w:rPr>
  </w:style>
  <w:style w:type="paragraph" w:styleId="ListParagraph">
    <w:name w:val="List Paragraph"/>
    <w:basedOn w:val="Normal"/>
    <w:uiPriority w:val="34"/>
    <w:qFormat/>
    <w:rsid w:val="005E31AB"/>
    <w:pPr>
      <w:ind w:left="720"/>
      <w:contextualSpacing/>
    </w:pPr>
  </w:style>
  <w:style w:type="character" w:styleId="IntenseEmphasis">
    <w:name w:val="Intense Emphasis"/>
    <w:basedOn w:val="DefaultParagraphFont"/>
    <w:uiPriority w:val="21"/>
    <w:qFormat/>
    <w:rsid w:val="005E31AB"/>
    <w:rPr>
      <w:i/>
      <w:iCs/>
      <w:color w:val="2F5496" w:themeColor="accent1" w:themeShade="BF"/>
    </w:rPr>
  </w:style>
  <w:style w:type="paragraph" w:styleId="IntenseQuote">
    <w:name w:val="Intense Quote"/>
    <w:basedOn w:val="Normal"/>
    <w:next w:val="Normal"/>
    <w:link w:val="IntenseQuoteChar"/>
    <w:uiPriority w:val="30"/>
    <w:qFormat/>
    <w:rsid w:val="005E31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31AB"/>
    <w:rPr>
      <w:i/>
      <w:iCs/>
      <w:color w:val="2F5496" w:themeColor="accent1" w:themeShade="BF"/>
    </w:rPr>
  </w:style>
  <w:style w:type="character" w:styleId="IntenseReference">
    <w:name w:val="Intense Reference"/>
    <w:basedOn w:val="DefaultParagraphFont"/>
    <w:uiPriority w:val="32"/>
    <w:qFormat/>
    <w:rsid w:val="005E31AB"/>
    <w:rPr>
      <w:b/>
      <w:bCs/>
      <w:smallCaps/>
      <w:color w:val="2F5496" w:themeColor="accent1" w:themeShade="BF"/>
      <w:spacing w:val="5"/>
    </w:rPr>
  </w:style>
  <w:style w:type="paragraph" w:styleId="Header">
    <w:name w:val="header"/>
    <w:basedOn w:val="Normal"/>
    <w:link w:val="HeaderChar"/>
    <w:uiPriority w:val="99"/>
    <w:unhideWhenUsed/>
    <w:rsid w:val="00355F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F0A"/>
  </w:style>
  <w:style w:type="paragraph" w:styleId="Footer">
    <w:name w:val="footer"/>
    <w:basedOn w:val="Normal"/>
    <w:link w:val="FooterChar"/>
    <w:uiPriority w:val="99"/>
    <w:unhideWhenUsed/>
    <w:rsid w:val="00355F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THUY</cp:lastModifiedBy>
  <cp:revision>10</cp:revision>
  <dcterms:created xsi:type="dcterms:W3CDTF">2026-04-21T08:54:00Z</dcterms:created>
  <dcterms:modified xsi:type="dcterms:W3CDTF">2026-04-23T03:14:00Z</dcterms:modified>
</cp:coreProperties>
</file>